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FA010E" w14:textId="77777777" w:rsidR="00AD3E0C" w:rsidRDefault="00FB4804" w:rsidP="00AD3E0C">
      <w:pPr>
        <w:jc w:val="center"/>
        <w:rPr>
          <w:rFonts w:eastAsiaTheme="minorHAnsi" w:cstheme="minorBidi"/>
          <w:b/>
          <w:sz w:val="28"/>
          <w:szCs w:val="28"/>
          <w:lang w:eastAsia="en-US"/>
        </w:rPr>
      </w:pPr>
      <w:r>
        <w:rPr>
          <w:rFonts w:eastAsiaTheme="minorHAnsi" w:cstheme="minorBidi"/>
          <w:b/>
          <w:sz w:val="28"/>
          <w:szCs w:val="28"/>
          <w:lang w:eastAsia="en-US"/>
        </w:rPr>
        <w:t>Ан</w:t>
      </w:r>
      <w:r w:rsidR="00AD3E0C">
        <w:rPr>
          <w:rFonts w:eastAsiaTheme="minorHAnsi" w:cstheme="minorBidi"/>
          <w:b/>
          <w:sz w:val="28"/>
          <w:szCs w:val="28"/>
          <w:lang w:eastAsia="en-US"/>
        </w:rPr>
        <w:t>н</w:t>
      </w:r>
      <w:r>
        <w:rPr>
          <w:rFonts w:eastAsiaTheme="minorHAnsi" w:cstheme="minorBidi"/>
          <w:b/>
          <w:sz w:val="28"/>
          <w:szCs w:val="28"/>
          <w:lang w:eastAsia="en-US"/>
        </w:rPr>
        <w:t>отация к рабочей программе по родному</w:t>
      </w:r>
      <w:r w:rsidR="00AD3E0C">
        <w:rPr>
          <w:rFonts w:eastAsiaTheme="minorHAnsi" w:cstheme="minorBidi"/>
          <w:b/>
          <w:sz w:val="28"/>
          <w:szCs w:val="28"/>
          <w:lang w:eastAsia="en-US"/>
        </w:rPr>
        <w:t xml:space="preserve"> </w:t>
      </w:r>
      <w:r>
        <w:rPr>
          <w:rFonts w:eastAsiaTheme="minorHAnsi" w:cstheme="minorBidi"/>
          <w:b/>
          <w:sz w:val="28"/>
          <w:szCs w:val="28"/>
          <w:lang w:eastAsia="en-US"/>
        </w:rPr>
        <w:t>(тат</w:t>
      </w:r>
      <w:r w:rsidR="00AD3E0C">
        <w:rPr>
          <w:rFonts w:eastAsiaTheme="minorHAnsi" w:cstheme="minorBidi"/>
          <w:b/>
          <w:sz w:val="28"/>
          <w:szCs w:val="28"/>
          <w:lang w:eastAsia="en-US"/>
        </w:rPr>
        <w:t>а</w:t>
      </w:r>
      <w:r>
        <w:rPr>
          <w:rFonts w:eastAsiaTheme="minorHAnsi" w:cstheme="minorBidi"/>
          <w:b/>
          <w:sz w:val="28"/>
          <w:szCs w:val="28"/>
          <w:lang w:eastAsia="en-US"/>
        </w:rPr>
        <w:t>рскому) языку и литературе</w:t>
      </w:r>
      <w:r w:rsidR="00AD3E0C">
        <w:rPr>
          <w:rFonts w:eastAsiaTheme="minorHAnsi" w:cstheme="minorBidi"/>
          <w:b/>
          <w:sz w:val="28"/>
          <w:szCs w:val="28"/>
          <w:lang w:eastAsia="en-US"/>
        </w:rPr>
        <w:t xml:space="preserve">. </w:t>
      </w:r>
    </w:p>
    <w:p w14:paraId="2BEC791E" w14:textId="3E066FC0" w:rsidR="00393CBB" w:rsidRPr="00236783" w:rsidRDefault="00FB4804" w:rsidP="00AD3E0C">
      <w:pPr>
        <w:jc w:val="center"/>
        <w:rPr>
          <w:rFonts w:eastAsiaTheme="minorHAnsi" w:cstheme="minorBidi"/>
          <w:b/>
          <w:sz w:val="28"/>
          <w:szCs w:val="28"/>
          <w:lang w:eastAsia="en-US"/>
        </w:rPr>
      </w:pPr>
      <w:r>
        <w:rPr>
          <w:rFonts w:eastAsiaTheme="minorHAnsi" w:cstheme="minorBidi"/>
          <w:b/>
          <w:sz w:val="28"/>
          <w:szCs w:val="28"/>
          <w:lang w:eastAsia="en-US"/>
        </w:rPr>
        <w:t>10-11 классы</w:t>
      </w:r>
    </w:p>
    <w:p w14:paraId="29EF3C22" w14:textId="77777777" w:rsidR="00393CBB" w:rsidRPr="00236783" w:rsidRDefault="00393CBB" w:rsidP="00393CBB">
      <w:pPr>
        <w:rPr>
          <w:rFonts w:eastAsiaTheme="minorHAnsi" w:cstheme="minorBidi"/>
          <w:b/>
          <w:sz w:val="28"/>
          <w:szCs w:val="28"/>
          <w:lang w:eastAsia="en-US"/>
        </w:rPr>
      </w:pPr>
    </w:p>
    <w:p w14:paraId="59E29BB9" w14:textId="77777777" w:rsidR="00393CBB" w:rsidRPr="0053147C" w:rsidRDefault="00393CBB" w:rsidP="00393CBB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Рабочая программа </w:t>
      </w:r>
      <w:r w:rsidRPr="00C268EA">
        <w:rPr>
          <w:rFonts w:ascii="Times New Roman" w:hAnsi="Times New Roman" w:cs="Times New Roman"/>
          <w:bCs/>
          <w:i/>
          <w:sz w:val="24"/>
          <w:szCs w:val="24"/>
        </w:rPr>
        <w:t xml:space="preserve">учебного предмета </w:t>
      </w:r>
      <w:r w:rsidR="00444FE1">
        <w:rPr>
          <w:rFonts w:ascii="Times New Roman" w:hAnsi="Times New Roman" w:cs="Times New Roman"/>
          <w:bCs/>
          <w:i/>
          <w:sz w:val="24"/>
          <w:szCs w:val="24"/>
          <w:lang w:val="tt-RU"/>
        </w:rPr>
        <w:t>“</w:t>
      </w:r>
      <w:r w:rsidR="00444FE1">
        <w:rPr>
          <w:rFonts w:ascii="Times New Roman" w:hAnsi="Times New Roman" w:cs="Times New Roman"/>
          <w:bCs/>
          <w:i/>
          <w:sz w:val="24"/>
          <w:szCs w:val="24"/>
        </w:rPr>
        <w:t>Родной</w:t>
      </w:r>
      <w:r w:rsidR="00444FE1">
        <w:rPr>
          <w:rFonts w:ascii="Times New Roman" w:hAnsi="Times New Roman" w:cs="Times New Roman"/>
          <w:bCs/>
          <w:i/>
          <w:sz w:val="24"/>
          <w:szCs w:val="24"/>
          <w:lang w:val="tt-RU"/>
        </w:rPr>
        <w:t xml:space="preserve"> (татарский</w:t>
      </w:r>
      <w:r w:rsidRPr="00C268EA">
        <w:rPr>
          <w:rFonts w:ascii="Times New Roman" w:hAnsi="Times New Roman" w:cs="Times New Roman"/>
          <w:bCs/>
          <w:i/>
          <w:sz w:val="24"/>
          <w:szCs w:val="24"/>
          <w:lang w:val="tt-RU"/>
        </w:rPr>
        <w:t>) язык и</w:t>
      </w:r>
      <w:r w:rsidR="00444FE1">
        <w:rPr>
          <w:rFonts w:ascii="Times New Roman" w:hAnsi="Times New Roman" w:cs="Times New Roman"/>
          <w:bCs/>
          <w:i/>
          <w:sz w:val="24"/>
          <w:szCs w:val="24"/>
          <w:lang w:val="tt-RU"/>
        </w:rPr>
        <w:t xml:space="preserve"> Родная</w:t>
      </w:r>
      <w:proofErr w:type="gramStart"/>
      <w:r w:rsidR="00444FE1">
        <w:rPr>
          <w:rFonts w:ascii="Times New Roman" w:hAnsi="Times New Roman" w:cs="Times New Roman"/>
          <w:bCs/>
          <w:i/>
          <w:sz w:val="24"/>
          <w:szCs w:val="24"/>
          <w:lang w:val="tt-RU"/>
        </w:rPr>
        <w:t xml:space="preserve">  </w:t>
      </w:r>
      <w:r w:rsidRPr="00C268EA">
        <w:rPr>
          <w:rFonts w:ascii="Times New Roman" w:hAnsi="Times New Roman" w:cs="Times New Roman"/>
          <w:bCs/>
          <w:i/>
          <w:sz w:val="24"/>
          <w:szCs w:val="24"/>
          <w:lang w:val="tt-RU"/>
        </w:rPr>
        <w:t xml:space="preserve"> </w:t>
      </w:r>
      <w:r w:rsidR="00444FE1">
        <w:rPr>
          <w:rFonts w:ascii="Times New Roman" w:hAnsi="Times New Roman" w:cs="Times New Roman"/>
          <w:bCs/>
          <w:i/>
          <w:sz w:val="24"/>
          <w:szCs w:val="24"/>
          <w:lang w:val="tt-RU"/>
        </w:rPr>
        <w:t>(</w:t>
      </w:r>
      <w:proofErr w:type="gramEnd"/>
      <w:r w:rsidRPr="00C268EA">
        <w:rPr>
          <w:rFonts w:ascii="Times New Roman" w:hAnsi="Times New Roman" w:cs="Times New Roman"/>
          <w:bCs/>
          <w:i/>
          <w:sz w:val="24"/>
          <w:szCs w:val="24"/>
          <w:lang w:val="tt-RU"/>
        </w:rPr>
        <w:t>татарская</w:t>
      </w:r>
      <w:r w:rsidR="00444FE1">
        <w:rPr>
          <w:rFonts w:ascii="Times New Roman" w:hAnsi="Times New Roman" w:cs="Times New Roman"/>
          <w:bCs/>
          <w:i/>
          <w:sz w:val="24"/>
          <w:szCs w:val="24"/>
          <w:lang w:val="tt-RU"/>
        </w:rPr>
        <w:t>)</w:t>
      </w:r>
      <w:r w:rsidRPr="00C268EA">
        <w:rPr>
          <w:rFonts w:ascii="Times New Roman" w:hAnsi="Times New Roman" w:cs="Times New Roman"/>
          <w:bCs/>
          <w:i/>
          <w:sz w:val="24"/>
          <w:szCs w:val="24"/>
          <w:lang w:val="tt-RU"/>
        </w:rPr>
        <w:t xml:space="preserve"> литература”</w:t>
      </w:r>
      <w:r w:rsidRPr="00C268E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для 10-11 классов создана в соответствии с  требованиями:</w:t>
      </w:r>
    </w:p>
    <w:p w14:paraId="657CEAF6" w14:textId="77777777" w:rsidR="00393CBB" w:rsidRPr="007D74F0" w:rsidRDefault="00393CBB" w:rsidP="00393CBB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74F0">
        <w:rPr>
          <w:rFonts w:ascii="Times New Roman" w:hAnsi="Times New Roman" w:cs="Times New Roman"/>
          <w:b/>
          <w:sz w:val="24"/>
          <w:szCs w:val="24"/>
        </w:rPr>
        <w:t xml:space="preserve"> составлена на основе: </w:t>
      </w:r>
    </w:p>
    <w:p w14:paraId="044EC8A5" w14:textId="77777777" w:rsidR="00393CBB" w:rsidRPr="00C268EA" w:rsidRDefault="00393CBB" w:rsidP="00FB4804">
      <w:pPr>
        <w:rPr>
          <w:lang w:val="tt-RU"/>
        </w:rPr>
      </w:pPr>
      <w:r w:rsidRPr="007D74F0">
        <w:t>- федерального компонента государственного образовательного стандарта основного общего образования</w:t>
      </w:r>
    </w:p>
    <w:p w14:paraId="5D741D48" w14:textId="77777777" w:rsidR="00393CBB" w:rsidRPr="0053147C" w:rsidRDefault="00393CBB" w:rsidP="00393CBB">
      <w:pPr>
        <w:spacing w:after="200" w:line="276" w:lineRule="auto"/>
        <w:rPr>
          <w:rFonts w:eastAsiaTheme="minorHAnsi" w:cstheme="minorBidi"/>
          <w:lang w:eastAsia="en-US"/>
        </w:rPr>
      </w:pPr>
      <w:r>
        <w:rPr>
          <w:lang w:val="tt-RU"/>
        </w:rPr>
        <w:t>-  п</w:t>
      </w:r>
      <w:r w:rsidRPr="0053147C">
        <w:rPr>
          <w:lang w:val="tt-RU"/>
        </w:rPr>
        <w:t>рограмма составлена на основании образовательных программ Р.З.Хайдаровой,  К.С.Фатхулловой, Г.М.Ахметзяновой  (</w:t>
      </w:r>
      <w:r w:rsidRPr="0053147C">
        <w:rPr>
          <w:bCs/>
        </w:rPr>
        <w:t>одобрена решением федерального учебно-методического объединения по общему образованию</w:t>
      </w:r>
      <w:r>
        <w:rPr>
          <w:lang w:val="tt-RU"/>
        </w:rPr>
        <w:t xml:space="preserve"> </w:t>
      </w:r>
    </w:p>
    <w:p w14:paraId="4A944DF7" w14:textId="77777777" w:rsidR="00393CBB" w:rsidRPr="0053147C" w:rsidRDefault="00393CBB" w:rsidP="00393CBB">
      <w:pPr>
        <w:ind w:firstLine="708"/>
        <w:contextualSpacing/>
        <w:jc w:val="both"/>
        <w:rPr>
          <w:rFonts w:ascii="A Pragmatica Cyr" w:hAnsi="A Pragmatica Cyr"/>
          <w:lang w:val="tt-RU"/>
        </w:rPr>
      </w:pPr>
      <w:r w:rsidRPr="0053147C">
        <w:rPr>
          <w:lang w:val="tt-RU"/>
        </w:rPr>
        <w:t>В Республике Татарстан в общеобразовательных организациях, согласно базисному учебному плану, на преподавание татарского языка и татарской литератыв 10 -11 класс</w:t>
      </w:r>
    </w:p>
    <w:p w14:paraId="367FCB68" w14:textId="1C055C9E" w:rsidR="00393CBB" w:rsidRPr="0053147C" w:rsidRDefault="00393CBB" w:rsidP="00393CBB">
      <w:pPr>
        <w:jc w:val="both"/>
        <w:rPr>
          <w:lang w:val="tt-RU"/>
        </w:rPr>
      </w:pPr>
      <w:r w:rsidRPr="0053147C">
        <w:rPr>
          <w:rFonts w:ascii="A Pragmatica Cyr" w:hAnsi="A Pragmatica Cyr"/>
        </w:rPr>
        <w:t>Х</w:t>
      </w:r>
      <w:r w:rsidRPr="0053147C">
        <w:t xml:space="preserve"> класс</w:t>
      </w:r>
      <w:r w:rsidRPr="0053147C">
        <w:rPr>
          <w:rFonts w:ascii="A Pragmatica Cyr" w:hAnsi="A Pragmatica Cyr"/>
          <w:lang w:val="tt-RU"/>
        </w:rPr>
        <w:t xml:space="preserve"> – 1 час – 35</w:t>
      </w:r>
      <w:r w:rsidRPr="0053147C">
        <w:rPr>
          <w:lang w:val="tt-RU"/>
        </w:rPr>
        <w:t xml:space="preserve"> час</w:t>
      </w:r>
      <w:r w:rsidR="00AD3E0C">
        <w:rPr>
          <w:lang w:val="tt-RU"/>
        </w:rPr>
        <w:t>ов</w:t>
      </w:r>
      <w:r w:rsidRPr="0053147C">
        <w:rPr>
          <w:lang w:val="tt-RU"/>
        </w:rPr>
        <w:t xml:space="preserve"> - татарский язык</w:t>
      </w:r>
      <w:r w:rsidRPr="0053147C">
        <w:rPr>
          <w:rFonts w:ascii="A Pragmatica Cyr" w:hAnsi="A Pragmatica Cyr"/>
          <w:lang w:val="tt-RU"/>
        </w:rPr>
        <w:t>;</w:t>
      </w:r>
    </w:p>
    <w:p w14:paraId="5FAB23FB" w14:textId="7675C52E" w:rsidR="00393CBB" w:rsidRPr="0053147C" w:rsidRDefault="00393CBB" w:rsidP="00393CBB">
      <w:pPr>
        <w:jc w:val="both"/>
      </w:pPr>
      <w:r w:rsidRPr="0053147C">
        <w:rPr>
          <w:rFonts w:ascii="A Pragmatica Cyr" w:hAnsi="A Pragmatica Cyr"/>
          <w:lang w:val="tt-RU"/>
        </w:rPr>
        <w:t>Х</w:t>
      </w:r>
      <w:r w:rsidRPr="0053147C">
        <w:t>класс</w:t>
      </w:r>
      <w:r w:rsidRPr="0053147C">
        <w:rPr>
          <w:rFonts w:ascii="A Pragmatica Cyr" w:hAnsi="A Pragmatica Cyr"/>
          <w:lang w:val="tt-RU"/>
        </w:rPr>
        <w:t xml:space="preserve"> – </w:t>
      </w:r>
      <w:r w:rsidR="0024665B">
        <w:t>2</w:t>
      </w:r>
      <w:r w:rsidRPr="0053147C">
        <w:rPr>
          <w:rFonts w:ascii="A Pragmatica Cyr" w:hAnsi="A Pragmatica Cyr"/>
          <w:lang w:val="tt-RU"/>
        </w:rPr>
        <w:t xml:space="preserve"> час </w:t>
      </w:r>
      <w:r w:rsidRPr="0053147C">
        <w:rPr>
          <w:lang w:val="tt-RU"/>
        </w:rPr>
        <w:t xml:space="preserve">– </w:t>
      </w:r>
      <w:r w:rsidR="0024665B">
        <w:t>70</w:t>
      </w:r>
      <w:r w:rsidRPr="0053147C">
        <w:rPr>
          <w:lang w:val="tt-RU"/>
        </w:rPr>
        <w:t xml:space="preserve"> час</w:t>
      </w:r>
      <w:r w:rsidR="00AD3E0C">
        <w:rPr>
          <w:lang w:val="tt-RU"/>
        </w:rPr>
        <w:t>ов</w:t>
      </w:r>
      <w:r w:rsidRPr="0053147C">
        <w:t>- татарская литература;</w:t>
      </w:r>
    </w:p>
    <w:p w14:paraId="43902DCC" w14:textId="77777777" w:rsidR="00393CBB" w:rsidRPr="0053147C" w:rsidRDefault="00393CBB" w:rsidP="00393CBB">
      <w:pPr>
        <w:jc w:val="both"/>
        <w:rPr>
          <w:lang w:val="tt-RU"/>
        </w:rPr>
      </w:pPr>
      <w:r w:rsidRPr="0053147C">
        <w:rPr>
          <w:rFonts w:ascii="A Pragmatica Cyr" w:hAnsi="A Pragmatica Cyr"/>
          <w:lang w:val="tt-RU"/>
        </w:rPr>
        <w:t>Х</w:t>
      </w:r>
      <w:r w:rsidRPr="0053147C">
        <w:rPr>
          <w:lang w:val="en-US"/>
        </w:rPr>
        <w:t>I</w:t>
      </w:r>
      <w:r w:rsidRPr="0053147C">
        <w:t xml:space="preserve"> класс</w:t>
      </w:r>
      <w:r w:rsidRPr="0053147C">
        <w:rPr>
          <w:rFonts w:ascii="A Pragmatica Cyr" w:hAnsi="A Pragmatica Cyr"/>
          <w:lang w:val="tt-RU"/>
        </w:rPr>
        <w:t xml:space="preserve"> – 1 час – 34</w:t>
      </w:r>
      <w:r w:rsidRPr="0053147C">
        <w:rPr>
          <w:lang w:val="tt-RU"/>
        </w:rPr>
        <w:t xml:space="preserve"> часа - татарский язык</w:t>
      </w:r>
      <w:r w:rsidRPr="0053147C">
        <w:rPr>
          <w:rFonts w:ascii="A Pragmatica Cyr" w:hAnsi="A Pragmatica Cyr"/>
          <w:lang w:val="tt-RU"/>
        </w:rPr>
        <w:t>;</w:t>
      </w:r>
    </w:p>
    <w:p w14:paraId="0D39CE3E" w14:textId="1F1A6A3A" w:rsidR="00393CBB" w:rsidRPr="009D7229" w:rsidRDefault="00393CBB" w:rsidP="00393CBB">
      <w:pPr>
        <w:jc w:val="both"/>
        <w:rPr>
          <w:sz w:val="28"/>
          <w:szCs w:val="28"/>
        </w:rPr>
      </w:pPr>
      <w:r w:rsidRPr="0053147C">
        <w:rPr>
          <w:rFonts w:ascii="A Pragmatica Cyr" w:hAnsi="A Pragmatica Cyr"/>
          <w:lang w:val="tt-RU"/>
        </w:rPr>
        <w:t>Х</w:t>
      </w:r>
      <w:r w:rsidRPr="0053147C">
        <w:rPr>
          <w:lang w:val="en-US"/>
        </w:rPr>
        <w:t>I</w:t>
      </w:r>
      <w:r w:rsidRPr="0053147C">
        <w:t xml:space="preserve"> класс</w:t>
      </w:r>
      <w:r w:rsidRPr="0053147C">
        <w:rPr>
          <w:rFonts w:ascii="A Pragmatica Cyr" w:hAnsi="A Pragmatica Cyr"/>
          <w:lang w:val="tt-RU"/>
        </w:rPr>
        <w:t xml:space="preserve"> – </w:t>
      </w:r>
      <w:r w:rsidR="0024665B">
        <w:t>2</w:t>
      </w:r>
      <w:r w:rsidRPr="0053147C">
        <w:rPr>
          <w:rFonts w:ascii="A Pragmatica Cyr" w:hAnsi="A Pragmatica Cyr"/>
          <w:lang w:val="tt-RU"/>
        </w:rPr>
        <w:t xml:space="preserve"> час </w:t>
      </w:r>
      <w:r w:rsidRPr="0053147C">
        <w:rPr>
          <w:lang w:val="tt-RU"/>
        </w:rPr>
        <w:t xml:space="preserve">– </w:t>
      </w:r>
      <w:r w:rsidR="0024665B">
        <w:t>68</w:t>
      </w:r>
      <w:r w:rsidR="00AD3E0C">
        <w:t xml:space="preserve"> </w:t>
      </w:r>
      <w:r w:rsidR="0024665B">
        <w:rPr>
          <w:lang w:val="tt-RU"/>
        </w:rPr>
        <w:t>час</w:t>
      </w:r>
      <w:r w:rsidR="00AD3E0C">
        <w:rPr>
          <w:lang w:val="tt-RU"/>
        </w:rPr>
        <w:t>ов</w:t>
      </w:r>
      <w:r w:rsidRPr="0053147C">
        <w:t>- татарская литература</w:t>
      </w:r>
      <w:r>
        <w:rPr>
          <w:sz w:val="28"/>
          <w:szCs w:val="28"/>
        </w:rPr>
        <w:t>;</w:t>
      </w:r>
    </w:p>
    <w:p w14:paraId="7DA9DFE9" w14:textId="77777777" w:rsidR="00393CBB" w:rsidRPr="009D7229" w:rsidRDefault="00393CBB" w:rsidP="00393CBB">
      <w:pPr>
        <w:jc w:val="both"/>
        <w:rPr>
          <w:sz w:val="28"/>
          <w:szCs w:val="28"/>
        </w:rPr>
      </w:pPr>
    </w:p>
    <w:p w14:paraId="78FFE11B" w14:textId="77777777" w:rsidR="00393CBB" w:rsidRPr="000B39CC" w:rsidRDefault="00393CBB" w:rsidP="00393CBB">
      <w:pPr>
        <w:spacing w:line="360" w:lineRule="auto"/>
        <w:jc w:val="both"/>
        <w:rPr>
          <w:b/>
          <w:sz w:val="28"/>
          <w:szCs w:val="28"/>
          <w:lang w:val="tt-RU"/>
        </w:rPr>
      </w:pPr>
    </w:p>
    <w:p w14:paraId="0B6BC591" w14:textId="77777777" w:rsidR="00393CBB" w:rsidRPr="00937FB5" w:rsidRDefault="00393CBB" w:rsidP="00393CBB">
      <w:pPr>
        <w:spacing w:line="360" w:lineRule="auto"/>
        <w:jc w:val="both"/>
        <w:rPr>
          <w:b/>
        </w:rPr>
      </w:pPr>
      <w:r w:rsidRPr="00937FB5">
        <w:rPr>
          <w:b/>
          <w:lang w:val="tt-RU"/>
        </w:rPr>
        <w:t xml:space="preserve">Основными </w:t>
      </w:r>
      <w:r w:rsidRPr="00937FB5">
        <w:rPr>
          <w:b/>
        </w:rPr>
        <w:t>целями изучения татарского языка в общеобразовательной  организации являются:</w:t>
      </w:r>
    </w:p>
    <w:p w14:paraId="40870FC9" w14:textId="77777777" w:rsidR="00393CBB" w:rsidRPr="00937FB5" w:rsidRDefault="00393CBB" w:rsidP="00393CBB">
      <w:pPr>
        <w:numPr>
          <w:ilvl w:val="0"/>
          <w:numId w:val="1"/>
        </w:numPr>
        <w:spacing w:line="360" w:lineRule="auto"/>
        <w:ind w:left="0" w:firstLine="709"/>
        <w:jc w:val="both"/>
      </w:pPr>
      <w:r w:rsidRPr="00937FB5">
        <w:t xml:space="preserve">формирование коммуникативной компетенции в основных видах речевой деятельности (аудирование, говорение, чтение, письмо) в ограниченном круге типичных ситуаций и сфер общения, т.е. способности и готовности учащихся общаться на татарском языке с учетом речевых возможностей и потребностей в устной и письменной формах; формирование </w:t>
      </w:r>
      <w:r w:rsidRPr="00937FB5">
        <w:rPr>
          <w:rFonts w:eastAsia="Calibri"/>
          <w:lang w:eastAsia="en-US"/>
        </w:rPr>
        <w:t>умений использовать изучаемый язык как инструмент межкультурного общения в современном поликультурном мире, необходимого для успешной социализации и самореализации;</w:t>
      </w:r>
    </w:p>
    <w:p w14:paraId="18757022" w14:textId="77777777" w:rsidR="00393CBB" w:rsidRPr="00937FB5" w:rsidRDefault="00393CBB" w:rsidP="00393CBB">
      <w:pPr>
        <w:pStyle w:val="a3"/>
        <w:numPr>
          <w:ilvl w:val="0"/>
          <w:numId w:val="2"/>
        </w:numPr>
        <w:tabs>
          <w:tab w:val="left" w:pos="0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7FB5">
        <w:rPr>
          <w:rFonts w:ascii="Times New Roman" w:hAnsi="Times New Roman"/>
          <w:sz w:val="24"/>
          <w:szCs w:val="24"/>
        </w:rPr>
        <w:t xml:space="preserve">развитие личности школьника, его мыслительных, познавательных, речевых способностей, формирование </w:t>
      </w:r>
      <w:r w:rsidRPr="00937FB5">
        <w:rPr>
          <w:rFonts w:ascii="Times New Roman" w:hAnsi="Times New Roman"/>
          <w:sz w:val="24"/>
          <w:szCs w:val="24"/>
          <w:lang w:val="tt-RU"/>
        </w:rPr>
        <w:t>уни</w:t>
      </w:r>
      <w:proofErr w:type="spellStart"/>
      <w:r w:rsidRPr="00937FB5">
        <w:rPr>
          <w:rFonts w:ascii="Times New Roman" w:hAnsi="Times New Roman"/>
          <w:sz w:val="24"/>
          <w:szCs w:val="24"/>
        </w:rPr>
        <w:t>версальных</w:t>
      </w:r>
      <w:proofErr w:type="spellEnd"/>
      <w:r w:rsidRPr="00937FB5">
        <w:rPr>
          <w:rFonts w:ascii="Times New Roman" w:hAnsi="Times New Roman"/>
          <w:sz w:val="24"/>
          <w:szCs w:val="24"/>
        </w:rPr>
        <w:t xml:space="preserve"> учебных действий (УУД); развитие мотивации к дальнейшему овладению татарским языком как государственным языком Республики Татарстан;</w:t>
      </w:r>
      <w:r w:rsidRPr="00937FB5">
        <w:rPr>
          <w:rFonts w:ascii="Times New Roman" w:eastAsia="Cambria" w:hAnsi="Times New Roman"/>
          <w:sz w:val="24"/>
          <w:szCs w:val="24"/>
        </w:rPr>
        <w:t xml:space="preserve">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</w:t>
      </w:r>
      <w:r w:rsidRPr="00937FB5">
        <w:rPr>
          <w:rFonts w:ascii="Times New Roman" w:hAnsi="Times New Roman"/>
          <w:sz w:val="24"/>
          <w:szCs w:val="24"/>
          <w:lang w:val="tt-RU"/>
        </w:rPr>
        <w:t>;</w:t>
      </w:r>
    </w:p>
    <w:p w14:paraId="6C5B8138" w14:textId="77777777" w:rsidR="00393CBB" w:rsidRPr="00937FB5" w:rsidRDefault="00393CBB" w:rsidP="00393CBB">
      <w:pPr>
        <w:pStyle w:val="a3"/>
        <w:numPr>
          <w:ilvl w:val="0"/>
          <w:numId w:val="2"/>
        </w:numPr>
        <w:tabs>
          <w:tab w:val="left" w:pos="0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7FB5">
        <w:rPr>
          <w:rFonts w:ascii="Times New Roman" w:hAnsi="Times New Roman"/>
          <w:sz w:val="24"/>
          <w:szCs w:val="24"/>
        </w:rPr>
        <w:t>приобщение учащихся к культуре</w:t>
      </w:r>
      <w:r w:rsidRPr="00937FB5">
        <w:rPr>
          <w:rFonts w:ascii="Times New Roman" w:hAnsi="Times New Roman"/>
          <w:sz w:val="24"/>
          <w:szCs w:val="24"/>
          <w:lang w:val="tt-RU"/>
        </w:rPr>
        <w:t xml:space="preserve"> и национальным </w:t>
      </w:r>
      <w:r w:rsidRPr="00937FB5">
        <w:rPr>
          <w:rFonts w:ascii="Times New Roman" w:hAnsi="Times New Roman"/>
          <w:sz w:val="24"/>
          <w:szCs w:val="24"/>
        </w:rPr>
        <w:t xml:space="preserve">традициям </w:t>
      </w:r>
      <w:r w:rsidRPr="00937FB5">
        <w:rPr>
          <w:rFonts w:ascii="Times New Roman" w:hAnsi="Times New Roman"/>
          <w:sz w:val="24"/>
          <w:szCs w:val="24"/>
          <w:lang w:val="tt-RU"/>
        </w:rPr>
        <w:t xml:space="preserve">татарского </w:t>
      </w:r>
      <w:r w:rsidRPr="00937FB5">
        <w:rPr>
          <w:rFonts w:ascii="Times New Roman" w:hAnsi="Times New Roman"/>
          <w:sz w:val="24"/>
          <w:szCs w:val="24"/>
        </w:rPr>
        <w:t>народ</w:t>
      </w:r>
      <w:r w:rsidRPr="00937FB5">
        <w:rPr>
          <w:rFonts w:ascii="Times New Roman" w:hAnsi="Times New Roman"/>
          <w:sz w:val="24"/>
          <w:szCs w:val="24"/>
          <w:lang w:val="tt-RU"/>
        </w:rPr>
        <w:t>а</w:t>
      </w:r>
      <w:r w:rsidRPr="00937FB5">
        <w:rPr>
          <w:rFonts w:ascii="Times New Roman" w:hAnsi="Times New Roman"/>
          <w:sz w:val="24"/>
          <w:szCs w:val="24"/>
        </w:rPr>
        <w:t>, создание необходимых условий для формирования таких личностных качеств, как доброжелательное отношение, уважение и толерантность к другим народам, компетентность в межкультурном диалоге.</w:t>
      </w:r>
    </w:p>
    <w:p w14:paraId="0D793C61" w14:textId="77777777" w:rsidR="00393CBB" w:rsidRPr="00937FB5" w:rsidRDefault="00393CBB" w:rsidP="00393CBB">
      <w:pPr>
        <w:numPr>
          <w:ilvl w:val="0"/>
          <w:numId w:val="3"/>
        </w:numPr>
        <w:tabs>
          <w:tab w:val="num" w:pos="0"/>
        </w:tabs>
        <w:spacing w:line="360" w:lineRule="auto"/>
        <w:ind w:left="0" w:firstLine="709"/>
        <w:contextualSpacing/>
        <w:jc w:val="both"/>
      </w:pPr>
      <w:r w:rsidRPr="00937FB5">
        <w:lastRenderedPageBreak/>
        <w:t xml:space="preserve">понимать на слух речь учителя по ведению урока, высказывания одноклассников, небольшие тексты и сообщения, построенные на изученном речевом материале; </w:t>
      </w:r>
    </w:p>
    <w:p w14:paraId="7F0E129A" w14:textId="77777777" w:rsidR="00393CBB" w:rsidRPr="00937FB5" w:rsidRDefault="00393CBB" w:rsidP="00393CBB">
      <w:pPr>
        <w:numPr>
          <w:ilvl w:val="0"/>
          <w:numId w:val="3"/>
        </w:numPr>
        <w:tabs>
          <w:tab w:val="num" w:pos="0"/>
        </w:tabs>
        <w:spacing w:line="360" w:lineRule="auto"/>
        <w:ind w:left="0" w:firstLine="709"/>
        <w:contextualSpacing/>
        <w:jc w:val="both"/>
      </w:pPr>
      <w:r w:rsidRPr="00937FB5">
        <w:t>понимать на слух информацию, которая содержится в предъявляемом тексте; определять основную мысль текста; передавать его содержание по вопросам.</w:t>
      </w:r>
    </w:p>
    <w:p w14:paraId="59EC9514" w14:textId="77777777" w:rsidR="00393CBB" w:rsidRPr="00937FB5" w:rsidRDefault="00393CBB" w:rsidP="00393CBB">
      <w:pPr>
        <w:numPr>
          <w:ilvl w:val="0"/>
          <w:numId w:val="4"/>
        </w:numPr>
        <w:spacing w:line="360" w:lineRule="auto"/>
        <w:ind w:left="0" w:firstLine="206"/>
        <w:contextualSpacing/>
        <w:jc w:val="both"/>
        <w:rPr>
          <w:b/>
          <w:i/>
        </w:rPr>
      </w:pPr>
      <w:r w:rsidRPr="00937FB5">
        <w:rPr>
          <w:b/>
          <w:i/>
        </w:rPr>
        <w:t>в чтении</w:t>
      </w:r>
    </w:p>
    <w:p w14:paraId="64201946" w14:textId="77777777" w:rsidR="00393CBB" w:rsidRPr="00937FB5" w:rsidRDefault="00393CBB" w:rsidP="00393CBB">
      <w:pPr>
        <w:spacing w:line="360" w:lineRule="auto"/>
        <w:ind w:left="206"/>
        <w:contextualSpacing/>
        <w:jc w:val="both"/>
        <w:rPr>
          <w:color w:val="FF0000"/>
        </w:rPr>
      </w:pPr>
      <w:r w:rsidRPr="00937FB5">
        <w:t xml:space="preserve">– </w:t>
      </w:r>
      <w:r w:rsidRPr="00937FB5">
        <w:rPr>
          <w:color w:val="FF0000"/>
        </w:rPr>
        <w:tab/>
      </w:r>
      <w:r w:rsidRPr="00937FB5">
        <w:t>соотносить графический образ слова с его звуковым образом;</w:t>
      </w:r>
    </w:p>
    <w:p w14:paraId="3E7679AE" w14:textId="77777777" w:rsidR="00393CBB" w:rsidRPr="00937FB5" w:rsidRDefault="00393CBB" w:rsidP="00393CBB">
      <w:pPr>
        <w:numPr>
          <w:ilvl w:val="0"/>
          <w:numId w:val="3"/>
        </w:numPr>
        <w:tabs>
          <w:tab w:val="num" w:pos="0"/>
        </w:tabs>
        <w:spacing w:line="360" w:lineRule="auto"/>
        <w:ind w:left="0" w:firstLine="709"/>
        <w:contextualSpacing/>
        <w:jc w:val="both"/>
      </w:pPr>
      <w:r w:rsidRPr="00937FB5">
        <w:t xml:space="preserve">соблюдать орфоэпические и интонационные нормы чтения; интонационное выделение знаков препинания; </w:t>
      </w:r>
    </w:p>
    <w:p w14:paraId="6226ED96" w14:textId="77777777" w:rsidR="00393CBB" w:rsidRPr="00937FB5" w:rsidRDefault="00393CBB" w:rsidP="00393CBB">
      <w:pPr>
        <w:numPr>
          <w:ilvl w:val="0"/>
          <w:numId w:val="3"/>
        </w:numPr>
        <w:tabs>
          <w:tab w:val="num" w:pos="0"/>
        </w:tabs>
        <w:spacing w:line="360" w:lineRule="auto"/>
        <w:ind w:left="0" w:firstLine="709"/>
        <w:contextualSpacing/>
        <w:jc w:val="both"/>
      </w:pPr>
      <w:r w:rsidRPr="00937FB5">
        <w:t>извлекать конкретную информацию из прочитанного;</w:t>
      </w:r>
    </w:p>
    <w:p w14:paraId="0A758A7B" w14:textId="77777777" w:rsidR="00393CBB" w:rsidRPr="00937FB5" w:rsidRDefault="00393CBB" w:rsidP="00393CBB">
      <w:pPr>
        <w:numPr>
          <w:ilvl w:val="0"/>
          <w:numId w:val="3"/>
        </w:numPr>
        <w:tabs>
          <w:tab w:val="num" w:pos="0"/>
        </w:tabs>
        <w:spacing w:line="360" w:lineRule="auto"/>
        <w:ind w:left="0" w:firstLine="709"/>
        <w:contextualSpacing/>
        <w:jc w:val="both"/>
      </w:pPr>
      <w:r w:rsidRPr="00937FB5">
        <w:t>формулировать простые выводы на основе информации, которая содержится в тексте;</w:t>
      </w:r>
    </w:p>
    <w:p w14:paraId="5A4E553E" w14:textId="77777777" w:rsidR="00393CBB" w:rsidRPr="00937FB5" w:rsidRDefault="00393CBB" w:rsidP="00393CBB">
      <w:pPr>
        <w:numPr>
          <w:ilvl w:val="0"/>
          <w:numId w:val="3"/>
        </w:numPr>
        <w:tabs>
          <w:tab w:val="num" w:pos="0"/>
        </w:tabs>
        <w:spacing w:line="360" w:lineRule="auto"/>
        <w:ind w:left="0" w:firstLine="709"/>
        <w:contextualSpacing/>
        <w:jc w:val="both"/>
      </w:pPr>
      <w:r w:rsidRPr="00937FB5">
        <w:t>прогнозировать содержание книги по ее названию и оформлению, содержанию сообщения;</w:t>
      </w:r>
    </w:p>
    <w:p w14:paraId="0A290D15" w14:textId="77777777" w:rsidR="00393CBB" w:rsidRPr="00937FB5" w:rsidRDefault="00393CBB" w:rsidP="00393CBB">
      <w:pPr>
        <w:numPr>
          <w:ilvl w:val="0"/>
          <w:numId w:val="3"/>
        </w:numPr>
        <w:tabs>
          <w:tab w:val="num" w:pos="0"/>
        </w:tabs>
        <w:spacing w:line="360" w:lineRule="auto"/>
        <w:ind w:left="0" w:firstLine="709"/>
        <w:contextualSpacing/>
        <w:jc w:val="both"/>
      </w:pPr>
      <w:r w:rsidRPr="00937FB5">
        <w:t xml:space="preserve">самостоятельно определить тему, главную мысль; деление текста (сообщения) на смысловые части, их оглавление; </w:t>
      </w:r>
    </w:p>
    <w:p w14:paraId="63E7A522" w14:textId="77777777" w:rsidR="00393CBB" w:rsidRPr="00937FB5" w:rsidRDefault="00393CBB" w:rsidP="00393CBB">
      <w:pPr>
        <w:numPr>
          <w:ilvl w:val="0"/>
          <w:numId w:val="3"/>
        </w:numPr>
        <w:tabs>
          <w:tab w:val="num" w:pos="0"/>
        </w:tabs>
        <w:spacing w:line="360" w:lineRule="auto"/>
        <w:ind w:left="0" w:firstLine="709"/>
        <w:contextualSpacing/>
        <w:jc w:val="both"/>
      </w:pPr>
      <w:r w:rsidRPr="00937FB5">
        <w:t>догадываться о значении незнакомых слов по сходству с русским языком, по контексту.</w:t>
      </w:r>
    </w:p>
    <w:p w14:paraId="48B706A2" w14:textId="77777777" w:rsidR="00393CBB" w:rsidRPr="00937FB5" w:rsidRDefault="00393CBB" w:rsidP="00393CBB">
      <w:pPr>
        <w:numPr>
          <w:ilvl w:val="0"/>
          <w:numId w:val="4"/>
        </w:numPr>
        <w:spacing w:line="360" w:lineRule="auto"/>
        <w:ind w:left="0" w:firstLine="206"/>
        <w:jc w:val="both"/>
        <w:rPr>
          <w:i/>
        </w:rPr>
      </w:pPr>
      <w:r w:rsidRPr="00937FB5">
        <w:rPr>
          <w:b/>
          <w:i/>
        </w:rPr>
        <w:t>в письме</w:t>
      </w:r>
    </w:p>
    <w:p w14:paraId="3086434E" w14:textId="77777777" w:rsidR="00393CBB" w:rsidRPr="00937FB5" w:rsidRDefault="00393CBB" w:rsidP="00393CBB">
      <w:pPr>
        <w:numPr>
          <w:ilvl w:val="0"/>
          <w:numId w:val="5"/>
        </w:numPr>
        <w:tabs>
          <w:tab w:val="num" w:pos="426"/>
        </w:tabs>
        <w:spacing w:line="360" w:lineRule="auto"/>
        <w:ind w:left="0" w:firstLine="709"/>
        <w:contextualSpacing/>
        <w:jc w:val="both"/>
      </w:pPr>
      <w:r w:rsidRPr="00937FB5">
        <w:t>воспроизводить графически и каллиграфически корректно все буквы татарского алфавита (</w:t>
      </w:r>
      <w:proofErr w:type="spellStart"/>
      <w:r w:rsidRPr="00937FB5">
        <w:t>полупечатное</w:t>
      </w:r>
      <w:proofErr w:type="spellEnd"/>
      <w:r w:rsidRPr="00937FB5">
        <w:t xml:space="preserve"> написание букв, буквосочетаний, слов); </w:t>
      </w:r>
    </w:p>
    <w:p w14:paraId="29D0C1A2" w14:textId="77777777" w:rsidR="00393CBB" w:rsidRPr="00937FB5" w:rsidRDefault="00393CBB" w:rsidP="00393CBB">
      <w:pPr>
        <w:numPr>
          <w:ilvl w:val="0"/>
          <w:numId w:val="5"/>
        </w:numPr>
        <w:tabs>
          <w:tab w:val="num" w:pos="426"/>
        </w:tabs>
        <w:spacing w:line="360" w:lineRule="auto"/>
        <w:ind w:left="0" w:firstLine="709"/>
        <w:contextualSpacing/>
        <w:jc w:val="both"/>
      </w:pPr>
      <w:r w:rsidRPr="00937FB5">
        <w:t>соотносить графический образ слова с его звуко</w:t>
      </w:r>
      <w:r w:rsidRPr="00937FB5">
        <w:softHyphen/>
        <w:t>вым образом;</w:t>
      </w:r>
    </w:p>
    <w:p w14:paraId="48A12377" w14:textId="77777777" w:rsidR="00393CBB" w:rsidRPr="00937FB5" w:rsidRDefault="00393CBB" w:rsidP="00393CBB">
      <w:pPr>
        <w:numPr>
          <w:ilvl w:val="0"/>
          <w:numId w:val="5"/>
        </w:numPr>
        <w:tabs>
          <w:tab w:val="num" w:pos="426"/>
        </w:tabs>
        <w:spacing w:line="360" w:lineRule="auto"/>
        <w:ind w:left="0" w:firstLine="709"/>
        <w:contextualSpacing/>
        <w:jc w:val="both"/>
      </w:pPr>
      <w:r w:rsidRPr="00937FB5">
        <w:t>отличать буквы от транскрипционных значков; сравнивать и анализировать буквосочетания и их транскрипцию;</w:t>
      </w:r>
    </w:p>
    <w:p w14:paraId="68DA6E3C" w14:textId="77777777" w:rsidR="00393CBB" w:rsidRPr="00937FB5" w:rsidRDefault="00393CBB" w:rsidP="00393CBB">
      <w:pPr>
        <w:numPr>
          <w:ilvl w:val="0"/>
          <w:numId w:val="5"/>
        </w:numPr>
        <w:tabs>
          <w:tab w:val="num" w:pos="426"/>
        </w:tabs>
        <w:spacing w:line="360" w:lineRule="auto"/>
        <w:ind w:left="0" w:firstLine="709"/>
        <w:contextualSpacing/>
        <w:jc w:val="both"/>
      </w:pPr>
      <w:r w:rsidRPr="00937FB5">
        <w:t>выполнять лексико-грамматические упражнения;</w:t>
      </w:r>
    </w:p>
    <w:p w14:paraId="1EC3E41E" w14:textId="77777777" w:rsidR="00393CBB" w:rsidRPr="00937FB5" w:rsidRDefault="00393CBB" w:rsidP="00393CBB">
      <w:pPr>
        <w:numPr>
          <w:ilvl w:val="0"/>
          <w:numId w:val="5"/>
        </w:numPr>
        <w:tabs>
          <w:tab w:val="num" w:pos="426"/>
        </w:tabs>
        <w:spacing w:line="360" w:lineRule="auto"/>
        <w:ind w:left="0" w:firstLine="709"/>
        <w:contextualSpacing/>
        <w:jc w:val="both"/>
      </w:pPr>
      <w:r w:rsidRPr="00937FB5">
        <w:t>отвечать письменно на вопросы;</w:t>
      </w:r>
    </w:p>
    <w:p w14:paraId="5C131116" w14:textId="77777777" w:rsidR="00393CBB" w:rsidRPr="00937FB5" w:rsidRDefault="00393CBB" w:rsidP="00393CBB">
      <w:pPr>
        <w:numPr>
          <w:ilvl w:val="0"/>
          <w:numId w:val="5"/>
        </w:numPr>
        <w:tabs>
          <w:tab w:val="num" w:pos="426"/>
        </w:tabs>
        <w:spacing w:line="360" w:lineRule="auto"/>
        <w:ind w:left="0" w:firstLine="709"/>
        <w:contextualSpacing/>
        <w:jc w:val="both"/>
      </w:pPr>
      <w:r w:rsidRPr="00937FB5">
        <w:t>писать краткое поздравление (с днем рождения, с праздником) с опорой на образец;</w:t>
      </w:r>
    </w:p>
    <w:p w14:paraId="6283700D" w14:textId="77777777" w:rsidR="00393CBB" w:rsidRPr="00937FB5" w:rsidRDefault="00393CBB" w:rsidP="00393CBB">
      <w:pPr>
        <w:numPr>
          <w:ilvl w:val="0"/>
          <w:numId w:val="5"/>
        </w:numPr>
        <w:tabs>
          <w:tab w:val="num" w:pos="426"/>
        </w:tabs>
        <w:spacing w:line="360" w:lineRule="auto"/>
        <w:ind w:left="0" w:firstLine="709"/>
        <w:contextualSpacing/>
        <w:jc w:val="both"/>
      </w:pPr>
      <w:r w:rsidRPr="00937FB5">
        <w:t>писать по образцу короткое письмо другу</w:t>
      </w:r>
      <w:r w:rsidRPr="00937FB5">
        <w:rPr>
          <w:lang w:val="tt-RU"/>
        </w:rPr>
        <w:t>,</w:t>
      </w:r>
      <w:r w:rsidRPr="00937FB5">
        <w:t xml:space="preserve"> сообщать краткие сведения о себе, запра</w:t>
      </w:r>
      <w:r w:rsidRPr="00937FB5">
        <w:softHyphen/>
        <w:t>шивать аналогичную информацию о нем.</w:t>
      </w:r>
    </w:p>
    <w:sectPr w:rsidR="00393CBB" w:rsidRPr="00937FB5" w:rsidSect="003E2DB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37E1DF" w14:textId="77777777" w:rsidR="002F4606" w:rsidRDefault="002F4606" w:rsidP="00302A7C">
      <w:r>
        <w:separator/>
      </w:r>
    </w:p>
  </w:endnote>
  <w:endnote w:type="continuationSeparator" w:id="0">
    <w:p w14:paraId="5060A848" w14:textId="77777777" w:rsidR="002F4606" w:rsidRDefault="002F4606" w:rsidP="00302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 Pragma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 Pragmatica Cy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2CC016" w14:textId="77777777" w:rsidR="00964A5C" w:rsidRDefault="00302A7C">
    <w:pPr>
      <w:pStyle w:val="a7"/>
      <w:jc w:val="right"/>
    </w:pPr>
    <w:r>
      <w:fldChar w:fldCharType="begin"/>
    </w:r>
    <w:r w:rsidR="00393CBB">
      <w:instrText xml:space="preserve"> PAGE   \* MERGEFORMAT </w:instrText>
    </w:r>
    <w:r>
      <w:fldChar w:fldCharType="separate"/>
    </w:r>
    <w:r w:rsidR="003D3DB5">
      <w:rPr>
        <w:noProof/>
      </w:rPr>
      <w:t>1</w:t>
    </w:r>
    <w:r>
      <w:fldChar w:fldCharType="end"/>
    </w:r>
  </w:p>
  <w:p w14:paraId="15D20B99" w14:textId="77777777" w:rsidR="00964A5C" w:rsidRDefault="002F460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E0B9B1" w14:textId="77777777" w:rsidR="002F4606" w:rsidRDefault="002F4606" w:rsidP="00302A7C">
      <w:r>
        <w:separator/>
      </w:r>
    </w:p>
  </w:footnote>
  <w:footnote w:type="continuationSeparator" w:id="0">
    <w:p w14:paraId="46CF1878" w14:textId="77777777" w:rsidR="002F4606" w:rsidRDefault="002F4606" w:rsidP="00302A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7A2E17"/>
    <w:multiLevelType w:val="hybridMultilevel"/>
    <w:tmpl w:val="57D861DE"/>
    <w:lvl w:ilvl="0" w:tplc="3CF028A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98D6A95"/>
    <w:multiLevelType w:val="hybridMultilevel"/>
    <w:tmpl w:val="7314304A"/>
    <w:lvl w:ilvl="0" w:tplc="3F0C1E42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i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9AB6452"/>
    <w:multiLevelType w:val="hybridMultilevel"/>
    <w:tmpl w:val="C5CEE33C"/>
    <w:lvl w:ilvl="0" w:tplc="AB86B138">
      <w:start w:val="3"/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7A4A28"/>
    <w:multiLevelType w:val="hybridMultilevel"/>
    <w:tmpl w:val="42A2B602"/>
    <w:lvl w:ilvl="0" w:tplc="3F0C1E42">
      <w:start w:val="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  <w:i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1ED2D09"/>
    <w:multiLevelType w:val="hybridMultilevel"/>
    <w:tmpl w:val="4664CE84"/>
    <w:lvl w:ilvl="0" w:tplc="AB86B138">
      <w:start w:val="3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8956BE4"/>
    <w:multiLevelType w:val="hybridMultilevel"/>
    <w:tmpl w:val="935A875E"/>
    <w:lvl w:ilvl="0" w:tplc="FC389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A56BE6"/>
    <w:multiLevelType w:val="hybridMultilevel"/>
    <w:tmpl w:val="30AC81B2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9B4008"/>
    <w:multiLevelType w:val="hybridMultilevel"/>
    <w:tmpl w:val="8654ECA6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035CC0"/>
    <w:multiLevelType w:val="hybridMultilevel"/>
    <w:tmpl w:val="A870604E"/>
    <w:lvl w:ilvl="0" w:tplc="24B47FF0">
      <w:start w:val="3"/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A0E11B6"/>
    <w:multiLevelType w:val="hybridMultilevel"/>
    <w:tmpl w:val="5832E8C0"/>
    <w:lvl w:ilvl="0" w:tplc="3F0C1E4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1C2D98"/>
    <w:multiLevelType w:val="hybridMultilevel"/>
    <w:tmpl w:val="42648AF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0675CCE"/>
    <w:multiLevelType w:val="hybridMultilevel"/>
    <w:tmpl w:val="7ABA9206"/>
    <w:lvl w:ilvl="0" w:tplc="AB86B138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076E56"/>
    <w:multiLevelType w:val="hybridMultilevel"/>
    <w:tmpl w:val="EA4ACBE0"/>
    <w:lvl w:ilvl="0" w:tplc="78F2581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10"/>
  </w:num>
  <w:num w:numId="5">
    <w:abstractNumId w:val="0"/>
  </w:num>
  <w:num w:numId="6">
    <w:abstractNumId w:val="3"/>
  </w:num>
  <w:num w:numId="7">
    <w:abstractNumId w:val="6"/>
  </w:num>
  <w:num w:numId="8">
    <w:abstractNumId w:val="7"/>
  </w:num>
  <w:num w:numId="9">
    <w:abstractNumId w:val="1"/>
  </w:num>
  <w:num w:numId="10">
    <w:abstractNumId w:val="12"/>
  </w:num>
  <w:num w:numId="11">
    <w:abstractNumId w:val="4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CBB"/>
    <w:rsid w:val="0024665B"/>
    <w:rsid w:val="002F4606"/>
    <w:rsid w:val="00302A7C"/>
    <w:rsid w:val="00390981"/>
    <w:rsid w:val="00393CBB"/>
    <w:rsid w:val="003D3DB5"/>
    <w:rsid w:val="003E2DBE"/>
    <w:rsid w:val="00444FE1"/>
    <w:rsid w:val="009931C5"/>
    <w:rsid w:val="00AD3E0C"/>
    <w:rsid w:val="00CC0237"/>
    <w:rsid w:val="00F13FF0"/>
    <w:rsid w:val="00F6259A"/>
    <w:rsid w:val="00FB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DF6C6"/>
  <w15:docId w15:val="{46ED57C7-9C4B-48BD-A4DE-B8A3FB643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3CB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4">
    <w:name w:val="Новый"/>
    <w:basedOn w:val="a"/>
    <w:rsid w:val="00393CBB"/>
    <w:pPr>
      <w:spacing w:line="360" w:lineRule="auto"/>
      <w:ind w:firstLine="454"/>
      <w:jc w:val="both"/>
    </w:pPr>
    <w:rPr>
      <w:sz w:val="28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393CBB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paragraph" w:styleId="a5">
    <w:name w:val="No Spacing"/>
    <w:link w:val="a6"/>
    <w:uiPriority w:val="99"/>
    <w:qFormat/>
    <w:rsid w:val="00393CBB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uiPriority w:val="99"/>
    <w:locked/>
    <w:rsid w:val="00393CBB"/>
    <w:rPr>
      <w:rFonts w:eastAsiaTheme="minorEastAsia"/>
      <w:lang w:eastAsia="ru-RU"/>
    </w:rPr>
  </w:style>
  <w:style w:type="paragraph" w:styleId="a7">
    <w:name w:val="footer"/>
    <w:basedOn w:val="a"/>
    <w:link w:val="a8"/>
    <w:rsid w:val="00393CBB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  <w:rPr>
      <w:rFonts w:ascii="A Pragmatica" w:hAnsi="A Pragmatica"/>
      <w:sz w:val="20"/>
      <w:szCs w:val="20"/>
    </w:rPr>
  </w:style>
  <w:style w:type="character" w:customStyle="1" w:styleId="a8">
    <w:name w:val="Нижний колонтитул Знак"/>
    <w:basedOn w:val="a0"/>
    <w:link w:val="a7"/>
    <w:rsid w:val="00393CBB"/>
    <w:rPr>
      <w:rFonts w:ascii="A Pragmatica" w:eastAsia="Times New Roman" w:hAnsi="A Pragmatica" w:cs="Times New Roman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393CBB"/>
    <w:pPr>
      <w:overflowPunct w:val="0"/>
      <w:autoSpaceDE w:val="0"/>
      <w:autoSpaceDN w:val="0"/>
      <w:adjustRightInd w:val="0"/>
    </w:pPr>
    <w:rPr>
      <w:rFonts w:eastAsia="Calibri"/>
      <w:szCs w:val="20"/>
      <w:lang w:val="tt-RU"/>
    </w:rPr>
  </w:style>
  <w:style w:type="paragraph" w:customStyle="1" w:styleId="1">
    <w:name w:val="Абзац списка1"/>
    <w:basedOn w:val="a"/>
    <w:rsid w:val="00393CBB"/>
    <w:pPr>
      <w:overflowPunct w:val="0"/>
      <w:autoSpaceDE w:val="0"/>
      <w:autoSpaceDN w:val="0"/>
      <w:adjustRightInd w:val="0"/>
      <w:ind w:left="720"/>
      <w:contextualSpacing/>
    </w:pPr>
    <w:rPr>
      <w:rFonts w:ascii="A Pragmatica" w:eastAsia="Calibri" w:hAnsi="A Pragmatica"/>
      <w:sz w:val="20"/>
      <w:szCs w:val="20"/>
    </w:rPr>
  </w:style>
  <w:style w:type="paragraph" w:customStyle="1" w:styleId="a9">
    <w:name w:val="Текст в заданном формате"/>
    <w:basedOn w:val="a"/>
    <w:rsid w:val="00393CBB"/>
    <w:pPr>
      <w:widowControl w:val="0"/>
      <w:suppressAutoHyphens/>
    </w:pPr>
    <w:rPr>
      <w:rFonts w:eastAsia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</cp:lastModifiedBy>
  <cp:revision>2</cp:revision>
  <dcterms:created xsi:type="dcterms:W3CDTF">2021-03-19T15:50:00Z</dcterms:created>
  <dcterms:modified xsi:type="dcterms:W3CDTF">2021-03-19T15:50:00Z</dcterms:modified>
</cp:coreProperties>
</file>